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37B2363C"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2255E0" w:rsidRPr="002255E0">
                  <w:rPr>
                    <w:rFonts w:eastAsia="Arial Unicode MS"/>
                    <w:sz w:val="18"/>
                    <w:szCs w:val="18"/>
                  </w:rPr>
                  <w:t>(PU-14145/25) [ITP25] Didelio našumo druskos tirpalo gamybos įranga</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6DAF8CEE" w14:textId="77777777" w:rsidR="00963BF6" w:rsidRDefault="00963BF6">
            <w:pPr>
              <w:jc w:val="both"/>
              <w:rPr>
                <w:i/>
                <w:iCs/>
                <w:kern w:val="2"/>
                <w:sz w:val="18"/>
                <w:szCs w:val="18"/>
              </w:rPr>
            </w:pPr>
          </w:p>
          <w:p w14:paraId="5F7DD951" w14:textId="77777777" w:rsidR="00215DB7" w:rsidRDefault="00215DB7">
            <w:pPr>
              <w:jc w:val="both"/>
              <w:rPr>
                <w:i/>
                <w:iCs/>
                <w:kern w:val="2"/>
                <w:sz w:val="18"/>
                <w:szCs w:val="18"/>
              </w:rPr>
            </w:pPr>
          </w:p>
          <w:p w14:paraId="762A1BEE" w14:textId="77777777" w:rsidR="00215DB7" w:rsidRDefault="00215DB7">
            <w:pPr>
              <w:jc w:val="both"/>
              <w:rPr>
                <w:i/>
                <w:iCs/>
                <w:kern w:val="2"/>
                <w:sz w:val="18"/>
                <w:szCs w:val="18"/>
              </w:rPr>
            </w:pPr>
          </w:p>
          <w:p w14:paraId="4264B9C1" w14:textId="29B39210" w:rsidR="00215DB7" w:rsidRPr="00EE08AA" w:rsidRDefault="00215DB7">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02B9C0DD" w14:textId="77777777" w:rsidR="002255E0" w:rsidRPr="00EE08AA" w:rsidRDefault="002255E0" w:rsidP="002255E0">
            <w:pPr>
              <w:rPr>
                <w:b/>
                <w:bCs/>
                <w:kern w:val="2"/>
                <w:sz w:val="18"/>
                <w:szCs w:val="18"/>
              </w:rPr>
            </w:pPr>
            <w:r w:rsidRPr="00EE08AA">
              <w:rPr>
                <w:b/>
                <w:bCs/>
                <w:kern w:val="2"/>
                <w:sz w:val="18"/>
                <w:szCs w:val="18"/>
              </w:rPr>
              <w:lastRenderedPageBreak/>
              <w:t>4.1. Prekių pristatymo terminas, kai Prekės pristatomos vienu kartu</w:t>
            </w:r>
          </w:p>
          <w:p w14:paraId="7193808F" w14:textId="7DA01E5D" w:rsidR="00963BF6" w:rsidRPr="00EE08AA" w:rsidRDefault="00963BF6">
            <w:pPr>
              <w:rPr>
                <w:b/>
                <w:bCs/>
                <w:kern w:val="2"/>
                <w:sz w:val="18"/>
                <w:szCs w:val="18"/>
              </w:rPr>
            </w:pPr>
          </w:p>
        </w:tc>
        <w:tc>
          <w:tcPr>
            <w:tcW w:w="6789" w:type="dxa"/>
          </w:tcPr>
          <w:p w14:paraId="43C42828" w14:textId="51EB9388" w:rsidR="002255E0" w:rsidRPr="00EE08AA" w:rsidRDefault="002255E0" w:rsidP="002255E0">
            <w:pPr>
              <w:jc w:val="both"/>
              <w:rPr>
                <w:color w:val="000000"/>
                <w:kern w:val="2"/>
                <w:sz w:val="18"/>
                <w:szCs w:val="18"/>
              </w:rPr>
            </w:pPr>
            <w:r w:rsidRPr="00312F13">
              <w:rPr>
                <w:kern w:val="2"/>
                <w:sz w:val="18"/>
                <w:szCs w:val="18"/>
              </w:rPr>
              <w:t>Tiekėjas Prekes (</w:t>
            </w:r>
            <w:r w:rsidRPr="00B47675">
              <w:rPr>
                <w:kern w:val="2"/>
                <w:sz w:val="18"/>
                <w:szCs w:val="18"/>
              </w:rPr>
              <w:t xml:space="preserve">visą Prekių kiekį) įsipareigoja </w:t>
            </w:r>
            <w:r w:rsidRPr="00B47675">
              <w:rPr>
                <w:color w:val="000000"/>
                <w:kern w:val="2"/>
                <w:sz w:val="18"/>
                <w:szCs w:val="18"/>
              </w:rPr>
              <w:t>paruošti atsiimti iš tiekėjo nurodytos prekių atsiėmimo vietos ne vėliau kaip per 100 kalendorinių dienų nuo Sutarties įsigaliojimo dienos.</w:t>
            </w:r>
          </w:p>
          <w:p w14:paraId="62C8AB43" w14:textId="77777777" w:rsidR="00DE3086" w:rsidRDefault="00DE3086">
            <w:pPr>
              <w:jc w:val="both"/>
              <w:rPr>
                <w:i/>
                <w:iCs/>
                <w:color w:val="00B050"/>
                <w:sz w:val="18"/>
                <w:szCs w:val="18"/>
              </w:rPr>
            </w:pPr>
          </w:p>
          <w:p w14:paraId="0808B545" w14:textId="2F0C2C84" w:rsidR="002255E0" w:rsidRPr="004C1A00" w:rsidRDefault="002255E0">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215DB7">
            <w:pPr>
              <w:jc w:val="both"/>
              <w:rPr>
                <w:i/>
                <w:iCs/>
                <w:kern w:val="2"/>
                <w:sz w:val="18"/>
                <w:szCs w:val="18"/>
              </w:rPr>
            </w:pPr>
          </w:p>
        </w:tc>
      </w:tr>
      <w:tr w:rsidR="00963BF6" w:rsidRPr="00EE08AA" w14:paraId="77D7BFE4" w14:textId="77777777" w:rsidTr="002255E0">
        <w:trPr>
          <w:trHeight w:val="571"/>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546E7599" w:rsidR="00D61052" w:rsidRPr="00EE08AA" w:rsidRDefault="002255E0" w:rsidP="00215DB7">
            <w:pPr>
              <w:jc w:val="both"/>
              <w:rPr>
                <w:iCs/>
                <w:kern w:val="2"/>
                <w:sz w:val="18"/>
                <w:szCs w:val="18"/>
              </w:rPr>
            </w:pPr>
            <w:r w:rsidRPr="002255E0">
              <w:rPr>
                <w:iCs/>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1018709E" w14:textId="43DD5938" w:rsidR="00963BF6" w:rsidRPr="00EE08AA" w:rsidRDefault="002255E0" w:rsidP="00111363">
            <w:pPr>
              <w:jc w:val="both"/>
              <w:rPr>
                <w:kern w:val="2"/>
                <w:sz w:val="18"/>
                <w:szCs w:val="18"/>
              </w:rPr>
            </w:pPr>
            <w:r w:rsidRPr="002255E0">
              <w:rPr>
                <w:iCs/>
                <w:kern w:val="2"/>
                <w:sz w:val="18"/>
                <w:szCs w:val="18"/>
              </w:rPr>
              <w:t>Netaikoma</w:t>
            </w:r>
          </w:p>
          <w:p w14:paraId="6BABBF58" w14:textId="1E04E252" w:rsidR="00D17D62" w:rsidRPr="00EE08AA" w:rsidRDefault="00D17D62" w:rsidP="00215DB7">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4C445D">
              <w:rPr>
                <w:b/>
                <w:bCs/>
                <w:kern w:val="2"/>
                <w:sz w:val="18"/>
                <w:szCs w:val="18"/>
              </w:rPr>
              <w:t>4.</w:t>
            </w:r>
            <w:r w:rsidR="002107E4" w:rsidRPr="004C445D">
              <w:rPr>
                <w:b/>
                <w:bCs/>
                <w:kern w:val="2"/>
                <w:sz w:val="18"/>
                <w:szCs w:val="18"/>
              </w:rPr>
              <w:t>5</w:t>
            </w:r>
            <w:r w:rsidRPr="004C445D">
              <w:rPr>
                <w:b/>
                <w:bCs/>
                <w:kern w:val="2"/>
                <w:sz w:val="18"/>
                <w:szCs w:val="18"/>
              </w:rPr>
              <w:t>. Kartu su Prekėmis pateikiami dokumentai</w:t>
            </w:r>
            <w:r w:rsidRPr="00EE08AA">
              <w:rPr>
                <w:b/>
                <w:bCs/>
                <w:kern w:val="2"/>
                <w:sz w:val="18"/>
                <w:szCs w:val="18"/>
              </w:rPr>
              <w:t xml:space="preserve">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4067AD16" w14:textId="35CC893C" w:rsidR="001766AE" w:rsidRPr="007F78D1" w:rsidRDefault="001766AE" w:rsidP="004C445D">
            <w:pPr>
              <w:jc w:val="both"/>
              <w:rPr>
                <w:kern w:val="2"/>
                <w:sz w:val="18"/>
                <w:szCs w:val="18"/>
              </w:rPr>
            </w:pPr>
            <w:r w:rsidRPr="00EE08AA">
              <w:rPr>
                <w:kern w:val="2"/>
                <w:sz w:val="18"/>
                <w:szCs w:val="18"/>
              </w:rPr>
              <w:t>4.5.1</w:t>
            </w:r>
            <w:r w:rsidRPr="007F78D1">
              <w:rPr>
                <w:kern w:val="2"/>
                <w:sz w:val="18"/>
                <w:szCs w:val="18"/>
              </w:rPr>
              <w:t>. Prekių perdavimo–priėmimo aktas</w:t>
            </w:r>
            <w:r w:rsidR="004C445D" w:rsidRPr="007F78D1">
              <w:rPr>
                <w:kern w:val="2"/>
                <w:sz w:val="18"/>
                <w:szCs w:val="18"/>
              </w:rPr>
              <w:t xml:space="preserve"> arba detalizuota PVM sąskaita faktūra</w:t>
            </w:r>
            <w:r w:rsidR="009D707F" w:rsidRPr="007F78D1">
              <w:rPr>
                <w:kern w:val="2"/>
                <w:sz w:val="18"/>
                <w:szCs w:val="18"/>
              </w:rPr>
              <w:t>.</w:t>
            </w:r>
            <w:r w:rsidR="009D707F" w:rsidRPr="007F78D1">
              <w:t xml:space="preserve"> </w:t>
            </w:r>
          </w:p>
          <w:p w14:paraId="5BA7C630" w14:textId="636C788B" w:rsidR="001766AE" w:rsidRDefault="002255E0">
            <w:pPr>
              <w:jc w:val="both"/>
              <w:rPr>
                <w:sz w:val="18"/>
                <w:szCs w:val="18"/>
              </w:rPr>
            </w:pPr>
            <w:r w:rsidRPr="007F78D1">
              <w:rPr>
                <w:sz w:val="18"/>
                <w:szCs w:val="18"/>
              </w:rPr>
              <w:t xml:space="preserve">4.5.2. </w:t>
            </w:r>
            <w:r w:rsidR="007F78D1" w:rsidRPr="007F78D1">
              <w:rPr>
                <w:sz w:val="18"/>
                <w:szCs w:val="18"/>
              </w:rPr>
              <w:t>eksploatacijos ir darbų saugos instrukcijos lietuvių arba anglų kalba, elektros instaliacijos schemos, vamzdynų schemos, atsarginių dalių katalogai, įrangos CE sertifikatas</w:t>
            </w:r>
            <w:r w:rsidR="007F78D1">
              <w:rPr>
                <w:sz w:val="18"/>
                <w:szCs w:val="18"/>
              </w:rPr>
              <w:t>.</w:t>
            </w:r>
          </w:p>
          <w:p w14:paraId="24EBCBE5" w14:textId="57DFA237" w:rsidR="007F78D1" w:rsidRPr="002255E0" w:rsidRDefault="007F78D1">
            <w:pPr>
              <w:jc w:val="both"/>
              <w:rPr>
                <w:sz w:val="18"/>
                <w:szCs w:val="18"/>
              </w:rPr>
            </w:pPr>
            <w:r>
              <w:rPr>
                <w:sz w:val="18"/>
                <w:szCs w:val="18"/>
              </w:rPr>
              <w:t>4.5.3. P</w:t>
            </w:r>
            <w:r w:rsidRPr="007F78D1">
              <w:rPr>
                <w:sz w:val="18"/>
                <w:szCs w:val="18"/>
              </w:rPr>
              <w:t>akavimo sąrašas, prekių aprašas muitinės deklaracijai ir bet kokie kiti reikalingi sertifikatai, leidimai ar papildomi dokumentai</w:t>
            </w:r>
            <w:r>
              <w:rPr>
                <w:sz w:val="18"/>
                <w:szCs w:val="18"/>
              </w:rPr>
              <w:t xml:space="preserve"> (</w:t>
            </w:r>
            <w:r w:rsidRPr="007F78D1">
              <w:rPr>
                <w:sz w:val="18"/>
                <w:szCs w:val="18"/>
              </w:rPr>
              <w:t>Jei prekė atsiėmimui paruošta ne ES šalyje</w:t>
            </w:r>
            <w:r>
              <w:rPr>
                <w:sz w:val="18"/>
                <w:szCs w:val="18"/>
              </w:rPr>
              <w:t>).</w:t>
            </w:r>
          </w:p>
          <w:p w14:paraId="258A0D16" w14:textId="77777777" w:rsidR="002255E0" w:rsidRPr="00EE08AA" w:rsidRDefault="002255E0">
            <w:pPr>
              <w:jc w:val="both"/>
            </w:pPr>
          </w:p>
          <w:p w14:paraId="3A3B8D65" w14:textId="1DB4A28C"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r w:rsidR="002255E0">
              <w:rPr>
                <w:kern w:val="2"/>
                <w:sz w:val="18"/>
                <w:szCs w:val="18"/>
              </w:rPr>
              <w:t xml:space="preserve">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3C1F4A8D" w14:textId="2998EAA1" w:rsidR="00963BF6" w:rsidRPr="00EE08AA" w:rsidRDefault="002255E0" w:rsidP="00111363">
            <w:pPr>
              <w:jc w:val="both"/>
              <w:rPr>
                <w:kern w:val="2"/>
                <w:sz w:val="18"/>
                <w:szCs w:val="18"/>
              </w:rPr>
            </w:pPr>
            <w:r w:rsidRPr="00EE08AA">
              <w:rPr>
                <w:kern w:val="2"/>
                <w:sz w:val="18"/>
                <w:szCs w:val="18"/>
              </w:rPr>
              <w:t>Fiksuotos kainos kainodara</w:t>
            </w:r>
          </w:p>
          <w:p w14:paraId="4E1E89C9" w14:textId="431C6CA2" w:rsidR="00963BF6" w:rsidRPr="00EE08AA" w:rsidRDefault="00963BF6" w:rsidP="00215DB7">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681D5BE5"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w:t>
            </w:r>
            <w:r w:rsidR="002255E0">
              <w:rPr>
                <w:b/>
                <w:bCs/>
                <w:kern w:val="2"/>
                <w:sz w:val="18"/>
                <w:szCs w:val="18"/>
                <w:u w:val="single"/>
              </w:rPr>
              <w:t>s</w:t>
            </w:r>
            <w:r w:rsidRPr="00EE08AA">
              <w:rPr>
                <w:b/>
                <w:bCs/>
                <w:kern w:val="2"/>
                <w:sz w:val="18"/>
                <w:szCs w:val="18"/>
                <w:u w:val="single"/>
              </w:rPr>
              <w:t xml:space="preserve"> kain</w:t>
            </w:r>
            <w:r w:rsidR="002255E0">
              <w:rPr>
                <w:b/>
                <w:bCs/>
                <w:kern w:val="2"/>
                <w:sz w:val="18"/>
                <w:szCs w:val="18"/>
                <w:u w:val="single"/>
              </w:rPr>
              <w:t>os</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2ED4BF62" w14:textId="77777777" w:rsidR="00963BF6" w:rsidRPr="00EE08AA" w:rsidRDefault="00963BF6" w:rsidP="00026A73">
            <w:pPr>
              <w:jc w:val="both"/>
              <w:rPr>
                <w:b/>
                <w:bCs/>
                <w:kern w:val="2"/>
                <w:sz w:val="18"/>
                <w:szCs w:val="18"/>
              </w:rPr>
            </w:pPr>
          </w:p>
        </w:tc>
        <w:tc>
          <w:tcPr>
            <w:tcW w:w="6789" w:type="dxa"/>
          </w:tcPr>
          <w:p w14:paraId="6A990099" w14:textId="77777777" w:rsidR="002255E0" w:rsidRPr="00EE08AA" w:rsidRDefault="002255E0" w:rsidP="002255E0">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D4E575E423F84D209CD029D334C806AA"/>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8589F2C1A4BF47439AAFB91859DB905D"/>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0AB8E65F" w14:textId="77777777" w:rsidR="002255E0" w:rsidRPr="00EE08AA" w:rsidRDefault="002255E0" w:rsidP="002255E0">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D4E0D50C60D246CBA6F7C334F3361893"/>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965D62AF2A5A4BB4BC791075107F8264"/>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726A767E" w14:textId="77777777" w:rsidR="002255E0" w:rsidRPr="00EE08AA" w:rsidRDefault="002255E0" w:rsidP="002255E0">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BCF362A1EBCC4594995B40A9F68F3863"/>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98F008FA1B2407B9573E29E8BEB9A9D"/>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55C70310" w14:textId="77777777" w:rsidR="00963BF6" w:rsidRDefault="002255E0" w:rsidP="002255E0">
            <w:pPr>
              <w:jc w:val="both"/>
              <w:rPr>
                <w:color w:val="00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p w14:paraId="3A19ECF5" w14:textId="77777777" w:rsidR="00D31A65" w:rsidRDefault="00D31A65" w:rsidP="002255E0">
            <w:pPr>
              <w:jc w:val="both"/>
              <w:rPr>
                <w:color w:val="000000"/>
                <w:kern w:val="2"/>
                <w:sz w:val="18"/>
                <w:szCs w:val="18"/>
              </w:rPr>
            </w:pPr>
          </w:p>
          <w:p w14:paraId="59F5A895" w14:textId="7950B183" w:rsidR="00D31A65" w:rsidRPr="00EE08AA" w:rsidRDefault="00D31A65" w:rsidP="00D31A65">
            <w:pPr>
              <w:jc w:val="both"/>
              <w:rPr>
                <w:kern w:val="2"/>
                <w:sz w:val="18"/>
                <w:szCs w:val="18"/>
              </w:rPr>
            </w:pP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69ACAC1A"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 bus </w:t>
            </w:r>
            <w:r w:rsidRPr="00EE08AA">
              <w:rPr>
                <w:kern w:val="2"/>
                <w:sz w:val="18"/>
                <w:szCs w:val="18"/>
              </w:rPr>
              <w:t>perskaičiuojam</w:t>
            </w:r>
            <w:r w:rsidR="00A202F8">
              <w:rPr>
                <w:kern w:val="2"/>
                <w:sz w:val="18"/>
                <w:szCs w:val="18"/>
              </w:rPr>
              <w:t>a</w:t>
            </w:r>
            <w:r w:rsidRPr="00EE08AA">
              <w:rPr>
                <w:kern w:val="2"/>
                <w:sz w:val="18"/>
                <w:szCs w:val="18"/>
              </w:rPr>
              <w:t>:</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4841F94"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BBF2746" w14:textId="77777777" w:rsidR="00A202F8" w:rsidRDefault="00EA20F3">
            <w:pPr>
              <w:rPr>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A202F8" w:rsidRPr="00A202F8">
              <w:rPr>
                <w:kern w:val="2"/>
                <w:sz w:val="18"/>
                <w:szCs w:val="18"/>
              </w:rPr>
              <w:t>Netaikoma;</w:t>
            </w:r>
          </w:p>
          <w:p w14:paraId="6EF909D8" w14:textId="4E6E6255"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6DB2BA14"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7C9982DB" w:rsidR="00963BF6" w:rsidRPr="00EE08AA" w:rsidRDefault="00963BF6">
            <w:pPr>
              <w:rPr>
                <w:b/>
                <w:bCs/>
                <w:kern w:val="2"/>
                <w:sz w:val="18"/>
                <w:szCs w:val="18"/>
              </w:rPr>
            </w:pPr>
          </w:p>
        </w:tc>
        <w:tc>
          <w:tcPr>
            <w:tcW w:w="6789" w:type="dxa"/>
          </w:tcPr>
          <w:p w14:paraId="78162895" w14:textId="03DDFC4C" w:rsidR="006A6048" w:rsidRPr="00A202F8" w:rsidRDefault="00A202F8">
            <w:pPr>
              <w:rPr>
                <w:kern w:val="2"/>
                <w:sz w:val="18"/>
                <w:szCs w:val="18"/>
              </w:rPr>
            </w:pPr>
            <w:r>
              <w:rPr>
                <w:kern w:val="2"/>
                <w:sz w:val="18"/>
                <w:szCs w:val="18"/>
              </w:rPr>
              <w:lastRenderedPageBreak/>
              <w:t>Netaikoma</w:t>
            </w: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7C9D3658" w:rsidR="00BB6C32" w:rsidRPr="00EE08AA" w:rsidRDefault="00A202F8" w:rsidP="00A202F8">
            <w:pPr>
              <w:jc w:val="both"/>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304DB" w:rsidRDefault="00CB3E1C" w:rsidP="00111363">
            <w:pPr>
              <w:jc w:val="both"/>
              <w:rPr>
                <w:kern w:val="2"/>
                <w:sz w:val="18"/>
                <w:szCs w:val="18"/>
              </w:rPr>
            </w:pPr>
            <w:r w:rsidRPr="00E304DB">
              <w:rPr>
                <w:kern w:val="2"/>
                <w:sz w:val="18"/>
                <w:szCs w:val="18"/>
              </w:rPr>
              <w:t xml:space="preserve">Šalys </w:t>
            </w:r>
            <w:r w:rsidR="009744E8" w:rsidRPr="00E304DB">
              <w:rPr>
                <w:kern w:val="2"/>
                <w:sz w:val="18"/>
                <w:szCs w:val="18"/>
              </w:rPr>
              <w:t xml:space="preserve">bendru Šalių sutarimu </w:t>
            </w:r>
            <w:r w:rsidRPr="00E304DB">
              <w:rPr>
                <w:kern w:val="2"/>
                <w:sz w:val="18"/>
                <w:szCs w:val="18"/>
              </w:rPr>
              <w:t>gali susitarti ir dėl trumpesnių apmokėjimo terminų, jeigu dėl apmokėjimo terminų sutrumpinimo Pirkėjui atsiranda papildoma ekonominė nauda.</w:t>
            </w:r>
          </w:p>
          <w:p w14:paraId="69BE0A1A" w14:textId="77777777" w:rsidR="00CB3E1C" w:rsidRPr="00E304DB" w:rsidRDefault="00CB3E1C" w:rsidP="00111363">
            <w:pPr>
              <w:jc w:val="both"/>
              <w:rPr>
                <w:kern w:val="2"/>
                <w:sz w:val="18"/>
                <w:szCs w:val="18"/>
              </w:rPr>
            </w:pPr>
          </w:p>
          <w:p w14:paraId="0F9A8E21" w14:textId="5BBF3B34" w:rsidR="00026A73" w:rsidRPr="00E304DB" w:rsidRDefault="00EA20F3" w:rsidP="00111363">
            <w:pPr>
              <w:jc w:val="both"/>
              <w:rPr>
                <w:kern w:val="2"/>
                <w:sz w:val="18"/>
                <w:szCs w:val="18"/>
                <w:shd w:val="clear" w:color="auto" w:fill="FFFFFF"/>
              </w:rPr>
            </w:pPr>
            <w:r w:rsidRPr="00E304DB">
              <w:rPr>
                <w:kern w:val="2"/>
                <w:sz w:val="18"/>
                <w:szCs w:val="18"/>
                <w:shd w:val="clear" w:color="auto" w:fill="FFFFFF"/>
              </w:rPr>
              <w:t>Apmokėjimo sąlygos</w:t>
            </w:r>
            <w:r w:rsidR="00026A73" w:rsidRPr="00E304DB">
              <w:rPr>
                <w:kern w:val="2"/>
                <w:sz w:val="18"/>
                <w:szCs w:val="18"/>
                <w:shd w:val="clear" w:color="auto" w:fill="FFFFFF"/>
              </w:rPr>
              <w:t>:</w:t>
            </w:r>
          </w:p>
          <w:p w14:paraId="572EAF02" w14:textId="259DB517" w:rsidR="00A202F8" w:rsidRPr="00EE08AA" w:rsidRDefault="00026A73" w:rsidP="00A202F8">
            <w:pPr>
              <w:jc w:val="both"/>
              <w:rPr>
                <w:color w:val="000000"/>
                <w:kern w:val="2"/>
                <w:sz w:val="18"/>
                <w:szCs w:val="18"/>
                <w:shd w:val="clear" w:color="auto" w:fill="FFFFFF"/>
              </w:rPr>
            </w:pPr>
            <w:r w:rsidRPr="00E304DB">
              <w:rPr>
                <w:kern w:val="2"/>
                <w:sz w:val="18"/>
                <w:szCs w:val="18"/>
                <w:shd w:val="clear" w:color="auto" w:fill="FFFFFF"/>
              </w:rPr>
              <w:t>1</w:t>
            </w:r>
            <w:r w:rsidR="00EA20F3" w:rsidRPr="00E304DB">
              <w:rPr>
                <w:kern w:val="2"/>
                <w:sz w:val="18"/>
                <w:szCs w:val="18"/>
                <w:shd w:val="clear" w:color="auto" w:fill="FFFFFF"/>
              </w:rPr>
              <w:t>)</w:t>
            </w:r>
            <w:r w:rsidR="00A202F8" w:rsidRPr="00E304DB">
              <w:rPr>
                <w:kern w:val="2"/>
                <w:sz w:val="18"/>
                <w:szCs w:val="18"/>
                <w:shd w:val="clear" w:color="auto" w:fill="FFFFFF"/>
              </w:rPr>
              <w:t xml:space="preserve"> įvykdžius visus sutartinius įsipareigojimus, sumokama visa Sutarties kaina.</w:t>
            </w:r>
          </w:p>
          <w:p w14:paraId="1143CA3F" w14:textId="60334EBC" w:rsidR="00963BF6" w:rsidRPr="00EE08AA" w:rsidRDefault="00963BF6" w:rsidP="00026A73">
            <w:pPr>
              <w:jc w:val="both"/>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6E394BAD" w14:textId="77777777" w:rsidR="00963BF6" w:rsidRPr="00EE08AA" w:rsidRDefault="00963BF6" w:rsidP="00111363">
            <w:pPr>
              <w:jc w:val="both"/>
              <w:rPr>
                <w:kern w:val="2"/>
                <w:sz w:val="18"/>
                <w:szCs w:val="18"/>
              </w:rPr>
            </w:pPr>
          </w:p>
          <w:p w14:paraId="27191F2A" w14:textId="601E8D4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026A73">
                  <w:rPr>
                    <w:rFonts w:eastAsia="Arial Unicode MS"/>
                    <w:color w:val="000000" w:themeColor="text1"/>
                    <w:sz w:val="18"/>
                    <w:szCs w:val="18"/>
                    <w:highlight w:val="lightGray"/>
                  </w:rPr>
                  <w:t>12 (dvylika) mėnesių</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46490DEE" w14:textId="77777777" w:rsidR="00963BF6" w:rsidRPr="00EE08AA" w:rsidRDefault="00963BF6">
            <w:pPr>
              <w:rPr>
                <w:kern w:val="2"/>
                <w:sz w:val="18"/>
                <w:szCs w:val="18"/>
              </w:rPr>
            </w:pPr>
          </w:p>
          <w:p w14:paraId="37A1B8CF" w14:textId="0BEAB278" w:rsidR="00A66654" w:rsidRPr="00F4730C" w:rsidRDefault="00560AF3" w:rsidP="006A7066">
            <w:pPr>
              <w:jc w:val="both"/>
              <w:rPr>
                <w:i/>
                <w:iCs/>
                <w:color w:val="4472C4"/>
                <w:kern w:val="2"/>
                <w:sz w:val="18"/>
                <w:szCs w:val="18"/>
              </w:rPr>
            </w:pPr>
            <w:r w:rsidRPr="00F4730C">
              <w:rPr>
                <w:kern w:val="2"/>
                <w:sz w:val="18"/>
                <w:szCs w:val="18"/>
              </w:rPr>
              <w:t xml:space="preserve">Jeigu garantiniu laikotarpiu Pirkėjas nustato, kad Prekės yra sugedusios arba turi trūkumų, jis apie tai raštu informuoja Tiekėją. Tiekėjas įsipareigoja per </w:t>
            </w:r>
            <w:r w:rsidR="00F4730C" w:rsidRPr="00F4730C">
              <w:rPr>
                <w:kern w:val="2"/>
                <w:sz w:val="18"/>
                <w:szCs w:val="18"/>
              </w:rPr>
              <w:t>dvidešimt</w:t>
            </w:r>
            <w:r w:rsidRPr="00F4730C">
              <w:rPr>
                <w:kern w:val="2"/>
                <w:sz w:val="18"/>
                <w:szCs w:val="18"/>
              </w:rPr>
              <w:t xml:space="preserve"> (</w:t>
            </w:r>
            <w:r w:rsidR="00F4730C" w:rsidRPr="00F4730C">
              <w:rPr>
                <w:kern w:val="2"/>
                <w:sz w:val="18"/>
                <w:szCs w:val="18"/>
              </w:rPr>
              <w:t>20</w:t>
            </w:r>
            <w:r w:rsidRPr="00F4730C">
              <w:rPr>
                <w:kern w:val="2"/>
                <w:sz w:val="18"/>
                <w:szCs w:val="18"/>
              </w:rPr>
              <w:t xml:space="preserve">) darbo dienų nuo tokio informavimo gavimo dienos neatlygintinai pakeisti netinkamas Prekes naujomis, atitinkančiomis visus kokybės reikalavimus, savo sąskaita, įskaitant Prekių transportavimo išlaidas. </w:t>
            </w:r>
          </w:p>
          <w:p w14:paraId="523BB59D" w14:textId="77777777" w:rsidR="00A66654" w:rsidRPr="00EE08AA" w:rsidRDefault="00A66654" w:rsidP="006A7066">
            <w:pPr>
              <w:jc w:val="both"/>
              <w:rPr>
                <w:kern w:val="2"/>
                <w:sz w:val="18"/>
                <w:szCs w:val="18"/>
              </w:rPr>
            </w:pPr>
            <w:r w:rsidRPr="00F4730C">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4A6F1134" w:rsidR="00413B71" w:rsidRPr="00413B71" w:rsidRDefault="00413B71" w:rsidP="00413B71">
            <w:pPr>
              <w:rPr>
                <w:color w:val="4472C4"/>
                <w:kern w:val="2"/>
                <w:sz w:val="18"/>
                <w:szCs w:val="18"/>
              </w:rPr>
            </w:pPr>
            <w:r w:rsidRPr="00413B71">
              <w:rPr>
                <w:kern w:val="2"/>
                <w:sz w:val="18"/>
                <w:szCs w:val="18"/>
              </w:rPr>
              <w:t xml:space="preserve">Netaikoma </w:t>
            </w:r>
          </w:p>
          <w:p w14:paraId="0EC654F0" w14:textId="77777777" w:rsidR="00413B71" w:rsidRPr="00413B71" w:rsidRDefault="00413B71" w:rsidP="00413B71">
            <w:pPr>
              <w:rPr>
                <w:kern w:val="2"/>
                <w:sz w:val="18"/>
                <w:szCs w:val="18"/>
              </w:rPr>
            </w:pPr>
          </w:p>
          <w:p w14:paraId="5F50F70C" w14:textId="21F3CB70" w:rsidR="00413B71" w:rsidRPr="00413B71" w:rsidRDefault="00413B71" w:rsidP="00413B71">
            <w:pPr>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7ACE20FC" w:rsidR="00963BF6" w:rsidRDefault="00EA20F3" w:rsidP="00B4433B">
            <w:pPr>
              <w:jc w:val="both"/>
              <w:rPr>
                <w:color w:val="000000"/>
                <w:kern w:val="2"/>
                <w:sz w:val="18"/>
                <w:szCs w:val="18"/>
              </w:rPr>
            </w:pPr>
            <w:r w:rsidRPr="00EE08AA">
              <w:rPr>
                <w:color w:val="000000"/>
                <w:kern w:val="2"/>
                <w:sz w:val="18"/>
                <w:szCs w:val="18"/>
              </w:rPr>
              <w:t xml:space="preserve">9.2.1. Jeigu Tiekėjas vėluoja </w:t>
            </w:r>
            <w:r w:rsidRPr="00F4730C">
              <w:rPr>
                <w:color w:val="000000"/>
                <w:kern w:val="2"/>
                <w:sz w:val="18"/>
                <w:szCs w:val="18"/>
              </w:rPr>
              <w:t>vykdyti užsakymą</w:t>
            </w:r>
            <w:r w:rsidR="00391F28" w:rsidRPr="00F4730C">
              <w:rPr>
                <w:color w:val="000000"/>
                <w:kern w:val="2"/>
                <w:sz w:val="18"/>
                <w:szCs w:val="18"/>
              </w:rPr>
              <w:t>, paruošti</w:t>
            </w:r>
            <w:r w:rsidRPr="00F4730C">
              <w:rPr>
                <w:color w:val="000000"/>
                <w:kern w:val="2"/>
                <w:sz w:val="18"/>
                <w:szCs w:val="18"/>
              </w:rPr>
              <w:t xml:space="preserve"> Prekes</w:t>
            </w:r>
            <w:r w:rsidR="00391F28" w:rsidRPr="00F4730C">
              <w:rPr>
                <w:color w:val="000000"/>
                <w:kern w:val="2"/>
                <w:sz w:val="18"/>
                <w:szCs w:val="18"/>
              </w:rPr>
              <w:t xml:space="preserve"> atsiėmimui</w:t>
            </w:r>
            <w:r w:rsidRPr="00F4730C">
              <w:rPr>
                <w:color w:val="000000"/>
                <w:kern w:val="2"/>
                <w:sz w:val="18"/>
                <w:szCs w:val="18"/>
              </w:rPr>
              <w:t xml:space="preserve"> ar ištaisyti</w:t>
            </w:r>
            <w:r w:rsidRPr="00EE08AA">
              <w:rPr>
                <w:color w:val="000000"/>
                <w:kern w:val="2"/>
                <w:sz w:val="18"/>
                <w:szCs w:val="18"/>
              </w:rPr>
              <w:t xml:space="preserve">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133DC7A1" w14:textId="49F2C12E" w:rsidR="003945BA" w:rsidRDefault="00E91F15">
            <w:pPr>
              <w:rPr>
                <w:color w:val="00B050"/>
                <w:kern w:val="2"/>
                <w:sz w:val="18"/>
                <w:szCs w:val="18"/>
              </w:rPr>
            </w:pPr>
            <w:r w:rsidRPr="0076584C">
              <w:rPr>
                <w:kern w:val="2"/>
                <w:sz w:val="18"/>
                <w:szCs w:val="18"/>
              </w:rPr>
              <w:t xml:space="preserve">Tiekėjas privalo sumokėti Pirkėjui </w:t>
            </w:r>
            <w:r w:rsidR="00391F28">
              <w:rPr>
                <w:kern w:val="2"/>
                <w:sz w:val="18"/>
                <w:szCs w:val="18"/>
              </w:rPr>
              <w:t>500</w:t>
            </w:r>
            <w:r w:rsidRPr="0076584C">
              <w:rPr>
                <w:kern w:val="2"/>
                <w:sz w:val="18"/>
                <w:szCs w:val="18"/>
              </w:rPr>
              <w:t xml:space="preserve"> (</w:t>
            </w:r>
            <w:r w:rsidR="00391F28">
              <w:rPr>
                <w:kern w:val="2"/>
                <w:sz w:val="18"/>
                <w:szCs w:val="18"/>
              </w:rPr>
              <w:t>penkių</w:t>
            </w:r>
            <w:r w:rsidRPr="0076584C">
              <w:rPr>
                <w:kern w:val="2"/>
                <w:sz w:val="18"/>
                <w:szCs w:val="18"/>
              </w:rPr>
              <w:t xml:space="preserve"> </w:t>
            </w:r>
            <w:r w:rsidR="00391F28">
              <w:rPr>
                <w:kern w:val="2"/>
                <w:sz w:val="18"/>
                <w:szCs w:val="18"/>
              </w:rPr>
              <w:t>šimtų</w:t>
            </w:r>
            <w:r w:rsidRPr="0076584C">
              <w:rPr>
                <w:kern w:val="2"/>
                <w:sz w:val="18"/>
                <w:szCs w:val="18"/>
              </w:rPr>
              <w:t>) Eur dydžio baudą už kiekvieną pažeidimo atvejį</w:t>
            </w:r>
            <w:r>
              <w:rPr>
                <w:kern w:val="2"/>
                <w:sz w:val="18"/>
                <w:szCs w:val="18"/>
              </w:rPr>
              <w:t xml:space="preserve">. </w:t>
            </w:r>
            <w:r w:rsidRPr="0076584C">
              <w:rPr>
                <w:kern w:val="2"/>
                <w:sz w:val="18"/>
                <w:szCs w:val="18"/>
              </w:rPr>
              <w:t xml:space="preserve"> </w:t>
            </w:r>
          </w:p>
          <w:p w14:paraId="3C938CF9" w14:textId="20D04F79"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58059B5A" w14:textId="728588E1"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C05497C" w:rsidR="00996625" w:rsidRPr="00EE08AA" w:rsidRDefault="00E91F15">
            <w:pPr>
              <w:rPr>
                <w:b/>
                <w:bCs/>
                <w:kern w:val="2"/>
                <w:sz w:val="18"/>
                <w:szCs w:val="18"/>
              </w:rPr>
            </w:pPr>
            <w:r>
              <w:rPr>
                <w:b/>
                <w:bCs/>
                <w:kern w:val="2"/>
                <w:sz w:val="18"/>
                <w:szCs w:val="18"/>
              </w:rPr>
              <w:t>įsigalio</w:t>
            </w:r>
            <w:r w:rsidR="00996625"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lastRenderedPageBreak/>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F4730C"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 xml:space="preserve">.2.1. jeigu Tiekėjas nevykdo </w:t>
            </w:r>
            <w:r w:rsidRPr="00F4730C">
              <w:rPr>
                <w:color w:val="000000" w:themeColor="text1"/>
                <w:kern w:val="2"/>
                <w:sz w:val="18"/>
                <w:szCs w:val="18"/>
              </w:rPr>
              <w:t>prisiimtų įsipareigojimų už Sutartyje nustatytą Sutarties kainą / įkainius;</w:t>
            </w:r>
          </w:p>
          <w:p w14:paraId="2AE2CF0B" w14:textId="3D0E5D27" w:rsidR="007E1578" w:rsidRPr="00F4730C" w:rsidRDefault="007E1578" w:rsidP="007E1578">
            <w:pPr>
              <w:spacing w:line="257" w:lineRule="auto"/>
              <w:jc w:val="both"/>
              <w:rPr>
                <w:rFonts w:eastAsia="Arial"/>
                <w:color w:val="000000" w:themeColor="text1"/>
                <w:kern w:val="2"/>
                <w:sz w:val="18"/>
                <w:szCs w:val="18"/>
                <w:lang w:val="lt"/>
              </w:rPr>
            </w:pPr>
            <w:r w:rsidRPr="00F4730C">
              <w:rPr>
                <w:rFonts w:eastAsia="Arial"/>
                <w:color w:val="000000" w:themeColor="text1"/>
                <w:kern w:val="2"/>
                <w:sz w:val="18"/>
                <w:szCs w:val="18"/>
                <w:lang w:val="lt"/>
              </w:rPr>
              <w:t xml:space="preserve">12.2.2. jeigu Tiekėjas nesilaiko Sutartyje nustatytų </w:t>
            </w:r>
            <w:r w:rsidR="00391F28" w:rsidRPr="00F4730C">
              <w:rPr>
                <w:sz w:val="18"/>
                <w:szCs w:val="18"/>
              </w:rPr>
              <w:t xml:space="preserve">Prekių </w:t>
            </w:r>
            <w:r w:rsidR="00391F28" w:rsidRPr="00F4730C">
              <w:rPr>
                <w:rFonts w:eastAsia="Arial"/>
                <w:color w:val="000000" w:themeColor="text1"/>
                <w:kern w:val="2"/>
                <w:sz w:val="18"/>
                <w:szCs w:val="18"/>
                <w:lang w:val="lt"/>
              </w:rPr>
              <w:t xml:space="preserve">paruošimo atsiėmimui </w:t>
            </w:r>
            <w:r w:rsidRPr="00F4730C">
              <w:rPr>
                <w:rFonts w:eastAsia="Arial"/>
                <w:color w:val="000000" w:themeColor="text1"/>
                <w:kern w:val="2"/>
                <w:sz w:val="18"/>
                <w:szCs w:val="18"/>
                <w:lang w:val="lt"/>
              </w:rPr>
              <w:t xml:space="preserve">terminų </w:t>
            </w:r>
            <w:r w:rsidR="00E91F15" w:rsidRPr="00F4730C">
              <w:rPr>
                <w:rFonts w:eastAsia="Arial"/>
                <w:color w:val="000000" w:themeColor="text1"/>
                <w:kern w:val="2"/>
                <w:sz w:val="18"/>
                <w:szCs w:val="18"/>
                <w:lang w:val="lt"/>
              </w:rPr>
              <w:t xml:space="preserve">arba garantinės priežiūros reikalavimų </w:t>
            </w:r>
            <w:r w:rsidRPr="00F4730C">
              <w:rPr>
                <w:rFonts w:eastAsia="Arial"/>
                <w:color w:val="000000" w:themeColor="text1"/>
                <w:kern w:val="2"/>
                <w:sz w:val="18"/>
                <w:szCs w:val="18"/>
                <w:lang w:val="lt"/>
              </w:rPr>
              <w:t>2 (du) kartus iš eilės</w:t>
            </w:r>
            <w:r w:rsidR="00E91F15" w:rsidRPr="00F4730C">
              <w:rPr>
                <w:rFonts w:eastAsia="Arial"/>
                <w:color w:val="000000" w:themeColor="text1"/>
                <w:kern w:val="2"/>
                <w:sz w:val="18"/>
                <w:szCs w:val="18"/>
                <w:lang w:val="lt"/>
              </w:rPr>
              <w:t>,</w:t>
            </w:r>
            <w:r w:rsidRPr="00F4730C">
              <w:rPr>
                <w:rFonts w:eastAsia="Arial"/>
                <w:color w:val="000000" w:themeColor="text1"/>
                <w:kern w:val="2"/>
                <w:sz w:val="18"/>
                <w:szCs w:val="18"/>
                <w:lang w:val="lt"/>
              </w:rPr>
              <w:t xml:space="preserve"> arba vėluoja </w:t>
            </w:r>
            <w:r w:rsidR="00391F28" w:rsidRPr="00F4730C">
              <w:rPr>
                <w:rFonts w:eastAsia="Arial"/>
                <w:color w:val="000000" w:themeColor="text1"/>
                <w:kern w:val="2"/>
                <w:sz w:val="18"/>
                <w:szCs w:val="18"/>
                <w:lang w:val="lt"/>
              </w:rPr>
              <w:t xml:space="preserve">paruošti Prekes atsiėmimui </w:t>
            </w:r>
            <w:r w:rsidRPr="00F4730C">
              <w:rPr>
                <w:rFonts w:eastAsia="Arial"/>
                <w:color w:val="000000" w:themeColor="text1"/>
                <w:kern w:val="2"/>
                <w:sz w:val="18"/>
                <w:szCs w:val="18"/>
                <w:lang w:val="lt"/>
              </w:rPr>
              <w:t>daugiau nei 30 (trisdešimt) dienų negu Sutartyje nustatytas Prekių</w:t>
            </w:r>
            <w:r w:rsidR="00391F28" w:rsidRPr="00F4730C">
              <w:rPr>
                <w:rFonts w:eastAsia="Arial"/>
                <w:color w:val="000000" w:themeColor="text1"/>
                <w:kern w:val="2"/>
                <w:sz w:val="18"/>
                <w:szCs w:val="18"/>
                <w:lang w:val="lt"/>
              </w:rPr>
              <w:t xml:space="preserve"> paruošimo atsiėmimui</w:t>
            </w:r>
            <w:r w:rsidRPr="00F4730C">
              <w:rPr>
                <w:rFonts w:eastAsia="Arial"/>
                <w:color w:val="000000" w:themeColor="text1"/>
                <w:kern w:val="2"/>
                <w:sz w:val="18"/>
                <w:szCs w:val="18"/>
                <w:lang w:val="lt"/>
              </w:rPr>
              <w:t xml:space="preserve"> terminas;</w:t>
            </w:r>
            <w:r w:rsidR="00391F28" w:rsidRPr="00F4730C">
              <w:rPr>
                <w:rFonts w:eastAsia="Arial"/>
                <w:color w:val="000000" w:themeColor="text1"/>
                <w:kern w:val="2"/>
                <w:sz w:val="18"/>
                <w:szCs w:val="18"/>
                <w:lang w:val="lt"/>
              </w:rPr>
              <w:t xml:space="preserve"> </w:t>
            </w:r>
          </w:p>
          <w:p w14:paraId="5A2D9F81" w14:textId="48D4CF18" w:rsidR="007E1578" w:rsidRPr="00F4730C"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F4730C">
              <w:rPr>
                <w:rFonts w:eastAsia="Arial"/>
                <w:color w:val="000000" w:themeColor="text1"/>
                <w:kern w:val="2"/>
                <w:sz w:val="18"/>
                <w:szCs w:val="18"/>
                <w:lang w:val="lt"/>
              </w:rPr>
              <w:t xml:space="preserve">12.2.3. jeigu Tiekėjas pažeidžia </w:t>
            </w:r>
            <w:r w:rsidR="00391F28" w:rsidRPr="00F4730C">
              <w:rPr>
                <w:rFonts w:eastAsia="Arial"/>
                <w:color w:val="000000" w:themeColor="text1"/>
                <w:kern w:val="2"/>
                <w:sz w:val="18"/>
                <w:szCs w:val="18"/>
                <w:lang w:val="lt"/>
              </w:rPr>
              <w:t xml:space="preserve">Prekių paruošimo atsiėmimui </w:t>
            </w:r>
            <w:r w:rsidRPr="00F4730C">
              <w:rPr>
                <w:rFonts w:eastAsia="Arial"/>
                <w:color w:val="000000" w:themeColor="text1"/>
                <w:kern w:val="2"/>
                <w:sz w:val="18"/>
                <w:szCs w:val="18"/>
                <w:lang w:val="lt"/>
              </w:rPr>
              <w:t>terminus ir priskaičiuotų netesybų už vėlavimą suma viršija 20 (dvidešimt) proc. Pradinės sutarties vertės;</w:t>
            </w:r>
          </w:p>
          <w:p w14:paraId="234CEEC8" w14:textId="2B5F3E4D" w:rsidR="007E1578" w:rsidRPr="00F4730C"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F4730C">
              <w:rPr>
                <w:rFonts w:eastAsia="Arial"/>
                <w:color w:val="000000" w:themeColor="text1"/>
                <w:kern w:val="2"/>
                <w:sz w:val="18"/>
                <w:szCs w:val="18"/>
                <w:lang w:val="lt"/>
              </w:rPr>
              <w:t xml:space="preserve">12.2.4. Tiekėjas pažeidžia </w:t>
            </w:r>
            <w:r w:rsidR="00391F28" w:rsidRPr="00F4730C">
              <w:rPr>
                <w:rFonts w:eastAsia="Arial"/>
                <w:color w:val="000000" w:themeColor="text1"/>
                <w:kern w:val="2"/>
                <w:sz w:val="18"/>
                <w:szCs w:val="18"/>
                <w:lang w:val="lt"/>
              </w:rPr>
              <w:t xml:space="preserve">Prekių paruošimo atsiėmimui </w:t>
            </w:r>
            <w:r w:rsidRPr="00F4730C">
              <w:rPr>
                <w:rFonts w:eastAsia="Arial"/>
                <w:color w:val="000000" w:themeColor="text1"/>
                <w:kern w:val="2"/>
                <w:sz w:val="18"/>
                <w:szCs w:val="18"/>
                <w:lang w:val="lt"/>
              </w:rPr>
              <w:t xml:space="preserve">terminus ir dėl </w:t>
            </w:r>
            <w:r w:rsidR="00391F28" w:rsidRPr="00F4730C">
              <w:rPr>
                <w:rFonts w:eastAsia="Arial"/>
                <w:color w:val="000000" w:themeColor="text1"/>
                <w:kern w:val="2"/>
                <w:sz w:val="18"/>
                <w:szCs w:val="18"/>
                <w:lang w:val="lt"/>
              </w:rPr>
              <w:t xml:space="preserve">Prekių paruošimo atsiėmimui vėlavimo </w:t>
            </w:r>
            <w:r w:rsidRPr="00F4730C">
              <w:rPr>
                <w:rFonts w:eastAsia="Arial"/>
                <w:color w:val="000000" w:themeColor="text1"/>
                <w:kern w:val="2"/>
                <w:sz w:val="18"/>
                <w:szCs w:val="18"/>
                <w:lang w:val="lt"/>
              </w:rPr>
              <w:t>Prekės tampa nebereikalingos;</w:t>
            </w:r>
          </w:p>
          <w:p w14:paraId="4A3E5C35" w14:textId="171A3838"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F4730C">
              <w:rPr>
                <w:rFonts w:eastAsia="Arial"/>
                <w:color w:val="000000" w:themeColor="text1"/>
                <w:kern w:val="2"/>
                <w:sz w:val="18"/>
                <w:szCs w:val="18"/>
                <w:lang w:val="lt"/>
              </w:rPr>
              <w:t>12.2.</w:t>
            </w:r>
            <w:r w:rsidR="007A3752" w:rsidRPr="00F4730C">
              <w:rPr>
                <w:rFonts w:eastAsia="Arial"/>
                <w:color w:val="000000" w:themeColor="text1"/>
                <w:kern w:val="2"/>
                <w:sz w:val="18"/>
                <w:szCs w:val="18"/>
                <w:lang w:val="lt"/>
              </w:rPr>
              <w:t>5</w:t>
            </w:r>
            <w:r w:rsidRPr="00F4730C">
              <w:rPr>
                <w:rFonts w:eastAsia="Arial"/>
                <w:color w:val="000000" w:themeColor="text1"/>
                <w:kern w:val="2"/>
                <w:sz w:val="18"/>
                <w:szCs w:val="18"/>
                <w:lang w:val="lt"/>
              </w:rPr>
              <w:t>. Tiekėjas pažeidžia šios Sutarties nuostatas</w:t>
            </w:r>
            <w:r w:rsidRPr="00EE08AA">
              <w:rPr>
                <w:rFonts w:eastAsia="Arial"/>
                <w:color w:val="000000" w:themeColor="text1"/>
                <w:kern w:val="2"/>
                <w:sz w:val="18"/>
                <w:szCs w:val="18"/>
                <w:lang w:val="lt"/>
              </w:rPr>
              <w:t>,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proofErr w:type="spellStart"/>
            <w:r w:rsidRPr="0076584C">
              <w:rPr>
                <w:rFonts w:eastAsia="Arial"/>
                <w:kern w:val="2"/>
                <w:sz w:val="18"/>
                <w:szCs w:val="18"/>
                <w:lang w:val="lt"/>
              </w:rPr>
              <w:t>laikym</w:t>
            </w:r>
            <w:r w:rsidR="0076584C">
              <w:rPr>
                <w:rFonts w:eastAsia="Arial"/>
                <w:kern w:val="2"/>
                <w:sz w:val="18"/>
                <w:szCs w:val="18"/>
                <w:lang w:val="lt"/>
              </w:rPr>
              <w:t>a</w:t>
            </w:r>
            <w:r w:rsidRPr="0076584C">
              <w:rPr>
                <w:rFonts w:eastAsia="Arial"/>
                <w:kern w:val="2"/>
                <w:sz w:val="18"/>
                <w:szCs w:val="18"/>
                <w:lang w:val="lt"/>
              </w:rPr>
              <w:t>si</w:t>
            </w:r>
            <w:proofErr w:type="spellEnd"/>
            <w:r w:rsidRPr="0076584C">
              <w:rPr>
                <w:rFonts w:eastAsia="Arial"/>
                <w:kern w:val="2"/>
                <w:sz w:val="18"/>
                <w:szCs w:val="18"/>
                <w:lang w:val="lt"/>
              </w:rPr>
              <w:t>;</w:t>
            </w:r>
          </w:p>
          <w:p w14:paraId="66F6A3FA" w14:textId="5919A960"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w:t>
            </w:r>
            <w:r w:rsidR="007A3752">
              <w:rPr>
                <w:rFonts w:eastAsia="Arial"/>
                <w:color w:val="000000" w:themeColor="text1"/>
                <w:kern w:val="2"/>
                <w:sz w:val="18"/>
                <w:szCs w:val="18"/>
                <w:lang w:val="lt"/>
              </w:rPr>
              <w:t>6</w:t>
            </w:r>
            <w:r w:rsidRPr="00EE08AA">
              <w:rPr>
                <w:rFonts w:eastAsia="Arial"/>
                <w:color w:val="000000" w:themeColor="text1"/>
                <w:kern w:val="2"/>
                <w:sz w:val="18"/>
                <w:szCs w:val="18"/>
                <w:lang w:val="lt"/>
              </w:rPr>
              <w:t>. Tiekėjas pažeidžia Bendrųjų sąlygų nuostatas dėl Sutarties vykdymui pasitelkiamų naujų subtiekėjų ir (ar) specialistų / esamų subtiekėjų ir (ar) specialistų keitimo.</w:t>
            </w:r>
          </w:p>
          <w:p w14:paraId="55643F42" w14:textId="7E9A673C" w:rsidR="007E1578" w:rsidRPr="00592198" w:rsidRDefault="007E1578" w:rsidP="007E1578">
            <w:pPr>
              <w:jc w:val="both"/>
              <w:rPr>
                <w:kern w:val="2"/>
                <w:sz w:val="18"/>
                <w:szCs w:val="18"/>
              </w:rPr>
            </w:pPr>
            <w:r w:rsidRPr="00592198">
              <w:rPr>
                <w:kern w:val="2"/>
                <w:sz w:val="18"/>
                <w:szCs w:val="18"/>
              </w:rPr>
              <w:t>12.2.</w:t>
            </w:r>
            <w:r w:rsidR="007A3752">
              <w:rPr>
                <w:kern w:val="2"/>
                <w:sz w:val="18"/>
                <w:szCs w:val="18"/>
              </w:rPr>
              <w:t>7</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463DB8" w:rsidRDefault="007E1578" w:rsidP="007E1578">
            <w:pPr>
              <w:rPr>
                <w:b/>
                <w:bCs/>
                <w:kern w:val="2"/>
                <w:sz w:val="18"/>
                <w:szCs w:val="18"/>
                <w:highlight w:val="yellow"/>
              </w:rPr>
            </w:pPr>
            <w:r w:rsidRPr="00047E54">
              <w:rPr>
                <w:b/>
                <w:bCs/>
                <w:kern w:val="2"/>
                <w:sz w:val="18"/>
                <w:szCs w:val="18"/>
              </w:rPr>
              <w:t>13.1. Aplinkosauginių kriterijų nustatymo teisinis pagrindas</w:t>
            </w:r>
          </w:p>
        </w:tc>
        <w:tc>
          <w:tcPr>
            <w:tcW w:w="6804" w:type="dxa"/>
            <w:gridSpan w:val="2"/>
          </w:tcPr>
          <w:p w14:paraId="2ED0B69F" w14:textId="51A6AC26" w:rsidR="0048423E" w:rsidRPr="008A7AE6" w:rsidRDefault="0048423E" w:rsidP="0048423E">
            <w:pPr>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Pr>
                <w:color w:val="000000"/>
                <w:kern w:val="2"/>
                <w:sz w:val="18"/>
                <w:szCs w:val="18"/>
                <w:shd w:val="clear" w:color="auto" w:fill="FFFFFF"/>
              </w:rPr>
              <w:t>4.4.4</w:t>
            </w:r>
            <w:r w:rsidRPr="008A7AE6">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17FABB7E" w14:textId="77777777" w:rsidR="0048423E" w:rsidRPr="00EE08AA" w:rsidRDefault="0048423E" w:rsidP="0048423E">
            <w:pPr>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132B6FC0" w14:textId="77777777" w:rsidR="007E1578" w:rsidRDefault="007E1578" w:rsidP="007E1578">
            <w:pPr>
              <w:rPr>
                <w:color w:val="000000"/>
                <w:kern w:val="2"/>
                <w:sz w:val="18"/>
                <w:szCs w:val="18"/>
                <w:highlight w:val="yellow"/>
                <w:shd w:val="clear" w:color="auto" w:fill="FFFFFF"/>
              </w:rPr>
            </w:pPr>
          </w:p>
          <w:p w14:paraId="337378D8" w14:textId="77777777" w:rsidR="00435B86" w:rsidRDefault="00435B86" w:rsidP="007E1578">
            <w:pPr>
              <w:rPr>
                <w:color w:val="000000"/>
                <w:kern w:val="2"/>
                <w:sz w:val="18"/>
                <w:szCs w:val="18"/>
                <w:highlight w:val="yellow"/>
                <w:shd w:val="clear" w:color="auto" w:fill="FFFFFF"/>
              </w:rPr>
            </w:pPr>
          </w:p>
          <w:p w14:paraId="5A9F0055" w14:textId="77777777" w:rsidR="00435B86" w:rsidRPr="00463DB8" w:rsidRDefault="00435B86" w:rsidP="007E1578">
            <w:pPr>
              <w:rPr>
                <w:color w:val="000000"/>
                <w:kern w:val="2"/>
                <w:sz w:val="18"/>
                <w:szCs w:val="18"/>
                <w:highlight w:val="yellow"/>
                <w:shd w:val="clear" w:color="auto" w:fill="FFFFFF"/>
              </w:rPr>
            </w:pPr>
          </w:p>
          <w:p w14:paraId="64E58B52" w14:textId="4A78ACDB" w:rsidR="007E1578" w:rsidRPr="00463DB8" w:rsidRDefault="007E1578" w:rsidP="00026A73">
            <w:pPr>
              <w:rPr>
                <w:b/>
                <w:bCs/>
                <w:kern w:val="2"/>
                <w:sz w:val="18"/>
                <w:szCs w:val="18"/>
                <w:highlight w:val="yellow"/>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2E626689"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lastRenderedPageBreak/>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A334C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560"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7FEC5" w14:textId="77777777" w:rsidR="00EA42A8" w:rsidRDefault="00EA42A8">
      <w:pPr>
        <w:rPr>
          <w:sz w:val="20"/>
        </w:rPr>
      </w:pPr>
      <w:r>
        <w:rPr>
          <w:sz w:val="20"/>
        </w:rPr>
        <w:separator/>
      </w:r>
    </w:p>
  </w:endnote>
  <w:endnote w:type="continuationSeparator" w:id="0">
    <w:p w14:paraId="3C840075" w14:textId="77777777" w:rsidR="00EA42A8" w:rsidRDefault="00EA42A8">
      <w:pPr>
        <w:rPr>
          <w:sz w:val="20"/>
        </w:rPr>
      </w:pPr>
      <w:r>
        <w:rPr>
          <w:sz w:val="20"/>
        </w:rPr>
        <w:continuationSeparator/>
      </w:r>
    </w:p>
  </w:endnote>
  <w:endnote w:type="continuationNotice" w:id="1">
    <w:p w14:paraId="6C4E5E6D" w14:textId="77777777" w:rsidR="00EA42A8" w:rsidRDefault="00EA4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6819F" w14:textId="77777777" w:rsidR="00EA42A8" w:rsidRDefault="00EA42A8">
      <w:pPr>
        <w:rPr>
          <w:sz w:val="20"/>
        </w:rPr>
      </w:pPr>
      <w:r>
        <w:rPr>
          <w:sz w:val="20"/>
        </w:rPr>
        <w:separator/>
      </w:r>
    </w:p>
  </w:footnote>
  <w:footnote w:type="continuationSeparator" w:id="0">
    <w:p w14:paraId="709F7582" w14:textId="77777777" w:rsidR="00EA42A8" w:rsidRDefault="00EA42A8">
      <w:pPr>
        <w:rPr>
          <w:sz w:val="20"/>
        </w:rPr>
      </w:pPr>
      <w:r>
        <w:rPr>
          <w:sz w:val="20"/>
        </w:rPr>
        <w:continuationSeparator/>
      </w:r>
    </w:p>
  </w:footnote>
  <w:footnote w:type="continuationNotice" w:id="1">
    <w:p w14:paraId="397ADCD0" w14:textId="77777777" w:rsidR="00EA42A8" w:rsidRDefault="00EA42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3F"/>
    <w:rsid w:val="0000380A"/>
    <w:rsid w:val="000149DC"/>
    <w:rsid w:val="00015469"/>
    <w:rsid w:val="00020898"/>
    <w:rsid w:val="00026A73"/>
    <w:rsid w:val="00046365"/>
    <w:rsid w:val="00047E54"/>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41AAE"/>
    <w:rsid w:val="00160CDD"/>
    <w:rsid w:val="00172683"/>
    <w:rsid w:val="00175725"/>
    <w:rsid w:val="001766AE"/>
    <w:rsid w:val="00184037"/>
    <w:rsid w:val="0019407D"/>
    <w:rsid w:val="001B0DD1"/>
    <w:rsid w:val="001B4287"/>
    <w:rsid w:val="001C4A02"/>
    <w:rsid w:val="001D794E"/>
    <w:rsid w:val="001F53FB"/>
    <w:rsid w:val="00204DD0"/>
    <w:rsid w:val="00210090"/>
    <w:rsid w:val="002103A6"/>
    <w:rsid w:val="002107E4"/>
    <w:rsid w:val="00215DB7"/>
    <w:rsid w:val="002255E0"/>
    <w:rsid w:val="00241B71"/>
    <w:rsid w:val="00253D20"/>
    <w:rsid w:val="00273F41"/>
    <w:rsid w:val="00276DE9"/>
    <w:rsid w:val="00283C20"/>
    <w:rsid w:val="00287544"/>
    <w:rsid w:val="002923D1"/>
    <w:rsid w:val="00296270"/>
    <w:rsid w:val="002B7517"/>
    <w:rsid w:val="002C7DCB"/>
    <w:rsid w:val="002D0E3A"/>
    <w:rsid w:val="002D55F8"/>
    <w:rsid w:val="002E4232"/>
    <w:rsid w:val="002E4E62"/>
    <w:rsid w:val="002F13E7"/>
    <w:rsid w:val="002F15F5"/>
    <w:rsid w:val="0030739A"/>
    <w:rsid w:val="00310074"/>
    <w:rsid w:val="00312F13"/>
    <w:rsid w:val="00313AAE"/>
    <w:rsid w:val="003301FD"/>
    <w:rsid w:val="00345EF5"/>
    <w:rsid w:val="0035102D"/>
    <w:rsid w:val="00360A33"/>
    <w:rsid w:val="00391F28"/>
    <w:rsid w:val="003945BA"/>
    <w:rsid w:val="003B3183"/>
    <w:rsid w:val="003E1330"/>
    <w:rsid w:val="003E3FB6"/>
    <w:rsid w:val="003F4DC7"/>
    <w:rsid w:val="00413B71"/>
    <w:rsid w:val="00422F73"/>
    <w:rsid w:val="00430533"/>
    <w:rsid w:val="004336AC"/>
    <w:rsid w:val="00435B86"/>
    <w:rsid w:val="0043695D"/>
    <w:rsid w:val="00463DB8"/>
    <w:rsid w:val="00464F46"/>
    <w:rsid w:val="00474F76"/>
    <w:rsid w:val="0048423E"/>
    <w:rsid w:val="0048547B"/>
    <w:rsid w:val="00495FE9"/>
    <w:rsid w:val="004B7372"/>
    <w:rsid w:val="004C1A00"/>
    <w:rsid w:val="004C445D"/>
    <w:rsid w:val="004C5236"/>
    <w:rsid w:val="004D69D2"/>
    <w:rsid w:val="004F0D3B"/>
    <w:rsid w:val="0051456D"/>
    <w:rsid w:val="00517213"/>
    <w:rsid w:val="005456B8"/>
    <w:rsid w:val="00560AF3"/>
    <w:rsid w:val="005804F3"/>
    <w:rsid w:val="00592198"/>
    <w:rsid w:val="005D0EE7"/>
    <w:rsid w:val="005D3BB2"/>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848D1"/>
    <w:rsid w:val="00691F44"/>
    <w:rsid w:val="006951D9"/>
    <w:rsid w:val="00696497"/>
    <w:rsid w:val="006A0AC6"/>
    <w:rsid w:val="006A6048"/>
    <w:rsid w:val="006A7066"/>
    <w:rsid w:val="006C5E53"/>
    <w:rsid w:val="006D20B7"/>
    <w:rsid w:val="006D38E0"/>
    <w:rsid w:val="006E1A31"/>
    <w:rsid w:val="0070218A"/>
    <w:rsid w:val="00704C05"/>
    <w:rsid w:val="007360B9"/>
    <w:rsid w:val="00743D15"/>
    <w:rsid w:val="00756CC1"/>
    <w:rsid w:val="0076584C"/>
    <w:rsid w:val="007677BB"/>
    <w:rsid w:val="00770FF5"/>
    <w:rsid w:val="00771066"/>
    <w:rsid w:val="007768B5"/>
    <w:rsid w:val="007854DA"/>
    <w:rsid w:val="00792497"/>
    <w:rsid w:val="00795902"/>
    <w:rsid w:val="007A3752"/>
    <w:rsid w:val="007B204A"/>
    <w:rsid w:val="007B5038"/>
    <w:rsid w:val="007D013A"/>
    <w:rsid w:val="007D43A2"/>
    <w:rsid w:val="007E1578"/>
    <w:rsid w:val="007E1735"/>
    <w:rsid w:val="007E7F78"/>
    <w:rsid w:val="007F440F"/>
    <w:rsid w:val="007F6151"/>
    <w:rsid w:val="007F78D1"/>
    <w:rsid w:val="00811095"/>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3C6C"/>
    <w:rsid w:val="009059F5"/>
    <w:rsid w:val="00905AF3"/>
    <w:rsid w:val="00926208"/>
    <w:rsid w:val="00926336"/>
    <w:rsid w:val="009311B0"/>
    <w:rsid w:val="00933198"/>
    <w:rsid w:val="00963BF6"/>
    <w:rsid w:val="009744E8"/>
    <w:rsid w:val="00994ECD"/>
    <w:rsid w:val="00996625"/>
    <w:rsid w:val="009A7B17"/>
    <w:rsid w:val="009B3112"/>
    <w:rsid w:val="009B583A"/>
    <w:rsid w:val="009D707F"/>
    <w:rsid w:val="009E4E38"/>
    <w:rsid w:val="00A127F7"/>
    <w:rsid w:val="00A202F8"/>
    <w:rsid w:val="00A263D2"/>
    <w:rsid w:val="00A268A4"/>
    <w:rsid w:val="00A27D14"/>
    <w:rsid w:val="00A334C3"/>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6AA2"/>
    <w:rsid w:val="00B02232"/>
    <w:rsid w:val="00B27FCD"/>
    <w:rsid w:val="00B31748"/>
    <w:rsid w:val="00B4134C"/>
    <w:rsid w:val="00B4433B"/>
    <w:rsid w:val="00B45C02"/>
    <w:rsid w:val="00B47675"/>
    <w:rsid w:val="00B47FAB"/>
    <w:rsid w:val="00B5553C"/>
    <w:rsid w:val="00B60BAA"/>
    <w:rsid w:val="00B7130C"/>
    <w:rsid w:val="00B73F14"/>
    <w:rsid w:val="00B84847"/>
    <w:rsid w:val="00B85924"/>
    <w:rsid w:val="00B865C6"/>
    <w:rsid w:val="00B973DD"/>
    <w:rsid w:val="00BA2010"/>
    <w:rsid w:val="00BA296C"/>
    <w:rsid w:val="00BA419F"/>
    <w:rsid w:val="00BB5B99"/>
    <w:rsid w:val="00BB6C32"/>
    <w:rsid w:val="00BC3348"/>
    <w:rsid w:val="00BC59EE"/>
    <w:rsid w:val="00BD3F57"/>
    <w:rsid w:val="00BD6CC8"/>
    <w:rsid w:val="00BF01EE"/>
    <w:rsid w:val="00BF0B45"/>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6F87"/>
    <w:rsid w:val="00D16930"/>
    <w:rsid w:val="00D17D62"/>
    <w:rsid w:val="00D233D0"/>
    <w:rsid w:val="00D26D01"/>
    <w:rsid w:val="00D301F2"/>
    <w:rsid w:val="00D31A65"/>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04DB"/>
    <w:rsid w:val="00E33753"/>
    <w:rsid w:val="00E456B1"/>
    <w:rsid w:val="00E510BD"/>
    <w:rsid w:val="00E7758A"/>
    <w:rsid w:val="00E875B7"/>
    <w:rsid w:val="00E91F15"/>
    <w:rsid w:val="00E92802"/>
    <w:rsid w:val="00E9296C"/>
    <w:rsid w:val="00E92B49"/>
    <w:rsid w:val="00E95805"/>
    <w:rsid w:val="00EA10F4"/>
    <w:rsid w:val="00EA20F3"/>
    <w:rsid w:val="00EA42A8"/>
    <w:rsid w:val="00EA78BB"/>
    <w:rsid w:val="00EB3602"/>
    <w:rsid w:val="00EC54AF"/>
    <w:rsid w:val="00ED64E4"/>
    <w:rsid w:val="00EE00F1"/>
    <w:rsid w:val="00EE08AA"/>
    <w:rsid w:val="00EE0AA6"/>
    <w:rsid w:val="00EE7619"/>
    <w:rsid w:val="00EF5333"/>
    <w:rsid w:val="00EF670B"/>
    <w:rsid w:val="00F140A1"/>
    <w:rsid w:val="00F1545A"/>
    <w:rsid w:val="00F34E50"/>
    <w:rsid w:val="00F37711"/>
    <w:rsid w:val="00F426E7"/>
    <w:rsid w:val="00F432D3"/>
    <w:rsid w:val="00F4730C"/>
    <w:rsid w:val="00F54E68"/>
    <w:rsid w:val="00F9614B"/>
    <w:rsid w:val="00F97F27"/>
    <w:rsid w:val="00FB1C33"/>
    <w:rsid w:val="00FB7BE5"/>
    <w:rsid w:val="00FC091D"/>
    <w:rsid w:val="00FC2808"/>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4E575E423F84D209CD029D334C806AA"/>
        <w:category>
          <w:name w:val="Bendrosios nuostatos"/>
          <w:gallery w:val="placeholder"/>
        </w:category>
        <w:types>
          <w:type w:val="bbPlcHdr"/>
        </w:types>
        <w:behaviors>
          <w:behavior w:val="content"/>
        </w:behaviors>
        <w:guid w:val="{597D489F-961F-40A8-AD06-669F6C0FC3AA}"/>
      </w:docPartPr>
      <w:docPartBody>
        <w:p w:rsidR="004E77A7" w:rsidRDefault="00423A0E" w:rsidP="00423A0E">
          <w:pPr>
            <w:pStyle w:val="D4E575E423F84D209CD029D334C806AA"/>
          </w:pPr>
          <w:r>
            <w:rPr>
              <w:rStyle w:val="Vietosrezervavimoenklotekstas"/>
            </w:rPr>
            <w:t>Click or tap here to enter text.</w:t>
          </w:r>
        </w:p>
      </w:docPartBody>
    </w:docPart>
    <w:docPart>
      <w:docPartPr>
        <w:name w:val="8589F2C1A4BF47439AAFB91859DB905D"/>
        <w:category>
          <w:name w:val="Bendrosios nuostatos"/>
          <w:gallery w:val="placeholder"/>
        </w:category>
        <w:types>
          <w:type w:val="bbPlcHdr"/>
        </w:types>
        <w:behaviors>
          <w:behavior w:val="content"/>
        </w:behaviors>
        <w:guid w:val="{9881455C-E85F-4DD3-9BE8-8D5A36D49CC4}"/>
      </w:docPartPr>
      <w:docPartBody>
        <w:p w:rsidR="004E77A7" w:rsidRDefault="00423A0E" w:rsidP="00423A0E">
          <w:pPr>
            <w:pStyle w:val="8589F2C1A4BF47439AAFB91859DB905D"/>
          </w:pPr>
          <w:r>
            <w:rPr>
              <w:rStyle w:val="Vietosrezervavimoenklotekstas"/>
            </w:rPr>
            <w:t>Click or tap here to enter text.</w:t>
          </w:r>
        </w:p>
      </w:docPartBody>
    </w:docPart>
    <w:docPart>
      <w:docPartPr>
        <w:name w:val="D4E0D50C60D246CBA6F7C334F3361893"/>
        <w:category>
          <w:name w:val="Bendrosios nuostatos"/>
          <w:gallery w:val="placeholder"/>
        </w:category>
        <w:types>
          <w:type w:val="bbPlcHdr"/>
        </w:types>
        <w:behaviors>
          <w:behavior w:val="content"/>
        </w:behaviors>
        <w:guid w:val="{29B2C579-633E-440E-BD3F-67F8DEC5A1EE}"/>
      </w:docPartPr>
      <w:docPartBody>
        <w:p w:rsidR="004E77A7" w:rsidRDefault="00423A0E" w:rsidP="00423A0E">
          <w:pPr>
            <w:pStyle w:val="D4E0D50C60D246CBA6F7C334F3361893"/>
          </w:pPr>
          <w:r>
            <w:rPr>
              <w:rStyle w:val="Vietosrezervavimoenklotekstas"/>
            </w:rPr>
            <w:t>Click or tap here to enter text.</w:t>
          </w:r>
        </w:p>
      </w:docPartBody>
    </w:docPart>
    <w:docPart>
      <w:docPartPr>
        <w:name w:val="965D62AF2A5A4BB4BC791075107F8264"/>
        <w:category>
          <w:name w:val="Bendrosios nuostatos"/>
          <w:gallery w:val="placeholder"/>
        </w:category>
        <w:types>
          <w:type w:val="bbPlcHdr"/>
        </w:types>
        <w:behaviors>
          <w:behavior w:val="content"/>
        </w:behaviors>
        <w:guid w:val="{CF540B4D-8DDD-4A20-AA75-2B5407A90E1F}"/>
      </w:docPartPr>
      <w:docPartBody>
        <w:p w:rsidR="004E77A7" w:rsidRDefault="00423A0E" w:rsidP="00423A0E">
          <w:pPr>
            <w:pStyle w:val="965D62AF2A5A4BB4BC791075107F8264"/>
          </w:pPr>
          <w:r>
            <w:rPr>
              <w:rStyle w:val="Vietosrezervavimoenklotekstas"/>
            </w:rPr>
            <w:t>Click or tap here to enter text.</w:t>
          </w:r>
        </w:p>
      </w:docPartBody>
    </w:docPart>
    <w:docPart>
      <w:docPartPr>
        <w:name w:val="BCF362A1EBCC4594995B40A9F68F3863"/>
        <w:category>
          <w:name w:val="Bendrosios nuostatos"/>
          <w:gallery w:val="placeholder"/>
        </w:category>
        <w:types>
          <w:type w:val="bbPlcHdr"/>
        </w:types>
        <w:behaviors>
          <w:behavior w:val="content"/>
        </w:behaviors>
        <w:guid w:val="{22D0A2DB-92CE-472B-9FBE-C526346EC6D7}"/>
      </w:docPartPr>
      <w:docPartBody>
        <w:p w:rsidR="004E77A7" w:rsidRDefault="00423A0E" w:rsidP="00423A0E">
          <w:pPr>
            <w:pStyle w:val="BCF362A1EBCC4594995B40A9F68F3863"/>
          </w:pPr>
          <w:r>
            <w:rPr>
              <w:rStyle w:val="Vietosrezervavimoenklotekstas"/>
            </w:rPr>
            <w:t>Click or tap here to enter text.</w:t>
          </w:r>
        </w:p>
      </w:docPartBody>
    </w:docPart>
    <w:docPart>
      <w:docPartPr>
        <w:name w:val="E98F008FA1B2407B9573E29E8BEB9A9D"/>
        <w:category>
          <w:name w:val="Bendrosios nuostatos"/>
          <w:gallery w:val="placeholder"/>
        </w:category>
        <w:types>
          <w:type w:val="bbPlcHdr"/>
        </w:types>
        <w:behaviors>
          <w:behavior w:val="content"/>
        </w:behaviors>
        <w:guid w:val="{ADDC6A98-239D-403F-8AFC-27B5E6ACF0A3}"/>
      </w:docPartPr>
      <w:docPartBody>
        <w:p w:rsidR="004E77A7" w:rsidRDefault="00423A0E" w:rsidP="00423A0E">
          <w:pPr>
            <w:pStyle w:val="E98F008FA1B2407B9573E29E8BEB9A9D"/>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0013F"/>
    <w:rsid w:val="00030667"/>
    <w:rsid w:val="000441F3"/>
    <w:rsid w:val="00094518"/>
    <w:rsid w:val="000D6488"/>
    <w:rsid w:val="000E11A6"/>
    <w:rsid w:val="00122041"/>
    <w:rsid w:val="00145FD0"/>
    <w:rsid w:val="002477F7"/>
    <w:rsid w:val="00282838"/>
    <w:rsid w:val="00290853"/>
    <w:rsid w:val="00297B72"/>
    <w:rsid w:val="002C7FAC"/>
    <w:rsid w:val="002D5A4E"/>
    <w:rsid w:val="002E0BC4"/>
    <w:rsid w:val="0030153F"/>
    <w:rsid w:val="0030739A"/>
    <w:rsid w:val="0038537F"/>
    <w:rsid w:val="00423A0E"/>
    <w:rsid w:val="00445C6B"/>
    <w:rsid w:val="00464F46"/>
    <w:rsid w:val="004A34DA"/>
    <w:rsid w:val="004E77A7"/>
    <w:rsid w:val="005005CE"/>
    <w:rsid w:val="005113EB"/>
    <w:rsid w:val="00513D19"/>
    <w:rsid w:val="005148F9"/>
    <w:rsid w:val="005456B8"/>
    <w:rsid w:val="00560FC7"/>
    <w:rsid w:val="005A2F3A"/>
    <w:rsid w:val="00703E43"/>
    <w:rsid w:val="00754769"/>
    <w:rsid w:val="00770FF5"/>
    <w:rsid w:val="007A3C34"/>
    <w:rsid w:val="007B204A"/>
    <w:rsid w:val="007C503E"/>
    <w:rsid w:val="007F440F"/>
    <w:rsid w:val="00814493"/>
    <w:rsid w:val="00887155"/>
    <w:rsid w:val="008A5B89"/>
    <w:rsid w:val="008C1006"/>
    <w:rsid w:val="008F0CCD"/>
    <w:rsid w:val="00903C6C"/>
    <w:rsid w:val="00914F5B"/>
    <w:rsid w:val="00982B2A"/>
    <w:rsid w:val="00984903"/>
    <w:rsid w:val="009866CC"/>
    <w:rsid w:val="009A161D"/>
    <w:rsid w:val="009B6CDE"/>
    <w:rsid w:val="009C0874"/>
    <w:rsid w:val="009C3FC6"/>
    <w:rsid w:val="009C52C2"/>
    <w:rsid w:val="00A179DF"/>
    <w:rsid w:val="00A476A6"/>
    <w:rsid w:val="00A779E2"/>
    <w:rsid w:val="00A930F8"/>
    <w:rsid w:val="00AB077D"/>
    <w:rsid w:val="00B16261"/>
    <w:rsid w:val="00B767BF"/>
    <w:rsid w:val="00B77932"/>
    <w:rsid w:val="00B85924"/>
    <w:rsid w:val="00BA2010"/>
    <w:rsid w:val="00BE6F88"/>
    <w:rsid w:val="00BF034D"/>
    <w:rsid w:val="00C70221"/>
    <w:rsid w:val="00C90C25"/>
    <w:rsid w:val="00CD2F63"/>
    <w:rsid w:val="00CF7AE5"/>
    <w:rsid w:val="00D01A38"/>
    <w:rsid w:val="00D6472A"/>
    <w:rsid w:val="00D74E0B"/>
    <w:rsid w:val="00DB049E"/>
    <w:rsid w:val="00DD0A86"/>
    <w:rsid w:val="00DD2582"/>
    <w:rsid w:val="00DD38F6"/>
    <w:rsid w:val="00E805E5"/>
    <w:rsid w:val="00EB7F93"/>
    <w:rsid w:val="00F2080F"/>
    <w:rsid w:val="00F27191"/>
    <w:rsid w:val="00F34E50"/>
    <w:rsid w:val="00F51770"/>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4903"/>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88BC4CB9F4846318E1363659FD78FC9">
    <w:name w:val="688BC4CB9F4846318E1363659FD78FC9"/>
    <w:rsid w:val="0030153F"/>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D4E575E423F84D209CD029D334C806AA">
    <w:name w:val="D4E575E423F84D209CD029D334C806AA"/>
    <w:rsid w:val="00423A0E"/>
    <w:pPr>
      <w:spacing w:line="278" w:lineRule="auto"/>
    </w:pPr>
    <w:rPr>
      <w:sz w:val="24"/>
      <w:szCs w:val="24"/>
    </w:rPr>
  </w:style>
  <w:style w:type="paragraph" w:customStyle="1" w:styleId="8589F2C1A4BF47439AAFB91859DB905D">
    <w:name w:val="8589F2C1A4BF47439AAFB91859DB905D"/>
    <w:rsid w:val="00423A0E"/>
    <w:pPr>
      <w:spacing w:line="278" w:lineRule="auto"/>
    </w:pPr>
    <w:rPr>
      <w:sz w:val="24"/>
      <w:szCs w:val="24"/>
    </w:rPr>
  </w:style>
  <w:style w:type="paragraph" w:customStyle="1" w:styleId="D4E0D50C60D246CBA6F7C334F3361893">
    <w:name w:val="D4E0D50C60D246CBA6F7C334F3361893"/>
    <w:rsid w:val="00423A0E"/>
    <w:pPr>
      <w:spacing w:line="278" w:lineRule="auto"/>
    </w:pPr>
    <w:rPr>
      <w:sz w:val="24"/>
      <w:szCs w:val="24"/>
    </w:rPr>
  </w:style>
  <w:style w:type="paragraph" w:customStyle="1" w:styleId="965D62AF2A5A4BB4BC791075107F8264">
    <w:name w:val="965D62AF2A5A4BB4BC791075107F8264"/>
    <w:rsid w:val="00423A0E"/>
    <w:pPr>
      <w:spacing w:line="278" w:lineRule="auto"/>
    </w:pPr>
    <w:rPr>
      <w:sz w:val="24"/>
      <w:szCs w:val="24"/>
    </w:rPr>
  </w:style>
  <w:style w:type="paragraph" w:customStyle="1" w:styleId="BCF362A1EBCC4594995B40A9F68F3863">
    <w:name w:val="BCF362A1EBCC4594995B40A9F68F3863"/>
    <w:rsid w:val="00423A0E"/>
    <w:pPr>
      <w:spacing w:line="278" w:lineRule="auto"/>
    </w:pPr>
    <w:rPr>
      <w:sz w:val="24"/>
      <w:szCs w:val="24"/>
    </w:rPr>
  </w:style>
  <w:style w:type="paragraph" w:customStyle="1" w:styleId="E98F008FA1B2407B9573E29E8BEB9A9D">
    <w:name w:val="E98F008FA1B2407B9573E29E8BEB9A9D"/>
    <w:rsid w:val="00423A0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Pages>
  <Words>12778</Words>
  <Characters>7284</Characters>
  <Application>Microsoft Office Word</Application>
  <DocSecurity>0</DocSecurity>
  <Lines>60</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20</cp:revision>
  <cp:lastPrinted>2017-06-29T13:42:00Z</cp:lastPrinted>
  <dcterms:created xsi:type="dcterms:W3CDTF">2025-06-19T06:34:00Z</dcterms:created>
  <dcterms:modified xsi:type="dcterms:W3CDTF">2025-09-19T06:31:00Z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